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EFC8" w14:textId="77777777" w:rsidR="00101492" w:rsidRDefault="00000000">
      <w:pPr>
        <w:pStyle w:val="Standard"/>
        <w:jc w:val="right"/>
        <w:rPr>
          <w:rFonts w:cs="Times New Roman"/>
          <w:bCs/>
        </w:rPr>
      </w:pPr>
      <w:proofErr w:type="spellStart"/>
      <w:r>
        <w:rPr>
          <w:rFonts w:cs="Times New Roman"/>
          <w:bCs/>
        </w:rPr>
        <w:t>Załącznik</w:t>
      </w:r>
      <w:proofErr w:type="spellEnd"/>
      <w:r>
        <w:rPr>
          <w:rFonts w:cs="Times New Roman"/>
          <w:bCs/>
        </w:rPr>
        <w:t xml:space="preserve"> nr B</w:t>
      </w:r>
    </w:p>
    <w:p w14:paraId="035AC8CA" w14:textId="77777777" w:rsidR="00101492" w:rsidRDefault="0010149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CD5AE0C" w14:textId="77777777" w:rsidR="00101492" w:rsidRDefault="0000000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TABELA  ASORTYMENTOWA</w:t>
      </w:r>
    </w:p>
    <w:p w14:paraId="3C82D2D5" w14:textId="77777777" w:rsidR="00101492" w:rsidRDefault="00000000">
      <w:pPr>
        <w:pStyle w:val="Standard"/>
        <w:jc w:val="center"/>
        <w:rPr>
          <w:rFonts w:cs="Times New Roman"/>
          <w:bCs/>
        </w:rPr>
      </w:pPr>
      <w:proofErr w:type="spellStart"/>
      <w:r>
        <w:rPr>
          <w:rFonts w:cs="Times New Roman"/>
          <w:bCs/>
        </w:rPr>
        <w:t>Wykaz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wyrobów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chłonnych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jednorazowego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użytku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pełnopłatnych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dla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potrzeb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Domu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Pomocy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Społecznej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im</w:t>
      </w:r>
      <w:proofErr w:type="spellEnd"/>
      <w:r>
        <w:rPr>
          <w:rFonts w:cs="Times New Roman"/>
          <w:bCs/>
        </w:rPr>
        <w:t xml:space="preserve">. Jana </w:t>
      </w:r>
      <w:proofErr w:type="spellStart"/>
      <w:r>
        <w:rPr>
          <w:rFonts w:cs="Times New Roman"/>
          <w:bCs/>
        </w:rPr>
        <w:t>Pawła</w:t>
      </w:r>
      <w:proofErr w:type="spellEnd"/>
      <w:r>
        <w:rPr>
          <w:rFonts w:cs="Times New Roman"/>
          <w:bCs/>
        </w:rPr>
        <w:t xml:space="preserve"> II w </w:t>
      </w:r>
      <w:proofErr w:type="spellStart"/>
      <w:r>
        <w:rPr>
          <w:rFonts w:cs="Times New Roman"/>
          <w:bCs/>
        </w:rPr>
        <w:t>Szczutowie</w:t>
      </w:r>
      <w:proofErr w:type="spellEnd"/>
    </w:p>
    <w:p w14:paraId="01DF125E" w14:textId="77777777" w:rsidR="00101492" w:rsidRDefault="00101492">
      <w:pPr>
        <w:pStyle w:val="Standard"/>
        <w:jc w:val="center"/>
        <w:rPr>
          <w:rFonts w:cs="Times New Roman"/>
          <w:b/>
          <w:bCs/>
        </w:rPr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7371"/>
        <w:gridCol w:w="1701"/>
        <w:gridCol w:w="1560"/>
        <w:gridCol w:w="1984"/>
        <w:gridCol w:w="1397"/>
      </w:tblGrid>
      <w:tr w:rsidR="00101492" w14:paraId="0E6BFE69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6395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Lp</w:t>
            </w:r>
            <w:proofErr w:type="spellEnd"/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3742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Opis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przedmiotu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zamówienia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8736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Nazwa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własna</w:t>
            </w:r>
            <w:proofErr w:type="spellEnd"/>
          </w:p>
          <w:p w14:paraId="43651136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producenta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produktu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2225B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Ilość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sztuk</w:t>
            </w:r>
            <w:proofErr w:type="spellEnd"/>
            <w:r>
              <w:rPr>
                <w:rFonts w:cs="Times New Roman"/>
                <w:b/>
                <w:bCs/>
              </w:rPr>
              <w:t xml:space="preserve"> w 2023 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B973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Kwota</w:t>
            </w:r>
            <w:proofErr w:type="spellEnd"/>
            <w:r>
              <w:rPr>
                <w:rFonts w:cs="Times New Roman"/>
                <w:b/>
                <w:bCs/>
              </w:rPr>
              <w:t xml:space="preserve"> do </w:t>
            </w:r>
            <w:proofErr w:type="spellStart"/>
            <w:r>
              <w:rPr>
                <w:rFonts w:cs="Times New Roman"/>
                <w:b/>
                <w:bCs/>
              </w:rPr>
              <w:t>zapłaty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przez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mieszkańca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brutto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5A0E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Razem</w:t>
            </w:r>
            <w:proofErr w:type="spellEnd"/>
          </w:p>
          <w:p w14:paraId="3482866E" w14:textId="77777777" w:rsidR="00101492" w:rsidRDefault="000000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</w:t>
            </w:r>
            <w:proofErr w:type="spellStart"/>
            <w:r>
              <w:rPr>
                <w:rFonts w:cs="Times New Roman"/>
                <w:b/>
                <w:bCs/>
              </w:rPr>
              <w:t>wartość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brutto</w:t>
            </w:r>
            <w:proofErr w:type="spellEnd"/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101492" w14:paraId="7D101DC1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AA74" w14:textId="77777777" w:rsidR="00101492" w:rsidRDefault="0000000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19B4" w14:textId="77777777" w:rsidR="00101492" w:rsidRDefault="00000000">
            <w:pPr>
              <w:pStyle w:val="TableContents"/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Pieluchomajtki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rozmiar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 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obwód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pasie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70cm do 110cm (+-5cm),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chłonność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według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norm ISO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mniejsza niż 2900 ml,  posiadają przylepce mocujące wielokrotnego zapinania i odpinania, dopasowany anatomiczny kształt, wykonane z materiału oddychającego na całej powierzchni (bez miękkiej włókniny w partii bioder), posiadają 2 ściągacze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taliowe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, system neutralizujący zapach moczu, zabezpieczenie przed wyciekaniem na boki, bez elementów lateksowych, posiadają wskaźnik wilgotności.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E801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517F" w14:textId="77777777" w:rsidR="00101492" w:rsidRDefault="0000000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3487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EC26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1492" w14:paraId="4D008B25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7EE7" w14:textId="77777777" w:rsidR="00101492" w:rsidRDefault="0000000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659E" w14:textId="77777777" w:rsidR="00101492" w:rsidRDefault="00000000">
            <w:pPr>
              <w:pStyle w:val="TableContents"/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Pieluchomajtki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rozmiar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L 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obwód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pasie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100cm do 150cm (+- 5cm),  </w:t>
            </w:r>
            <w:proofErr w:type="spellStart"/>
            <w:r>
              <w:rPr>
                <w:rFonts w:cs="Times New Roman"/>
                <w:sz w:val="20"/>
                <w:szCs w:val="20"/>
              </w:rPr>
              <w:t>chłonność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według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norm ISO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mniejsza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3200 ml,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 posiadają przylepce mocujące wielokrotnego zapinania i odpinania, dopasowany anatomiczny kształt, wykonane z materiału oddychającego na całej powierzchni (bez miękkiej włókniny  w partii bioder), posiadają 2 ściągacze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taliowe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posiadają , system neutralizujący zapach moczu, zabezpieczenie przed wyciekaniem na boki, bez elementów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lateksowych,posiadają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wskaźnik wilgotności.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486D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31F8" w14:textId="77777777" w:rsidR="00101492" w:rsidRDefault="0000000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F607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12A2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1492" w14:paraId="0D6276AA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F06C" w14:textId="77777777" w:rsidR="00101492" w:rsidRDefault="0000000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1AE1" w14:textId="77777777" w:rsidR="00101492" w:rsidRDefault="00000000">
            <w:pPr>
              <w:pStyle w:val="TableContents"/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Majtki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chłonne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rozmiar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6BEDF3B1" w14:textId="77777777" w:rsidR="00101492" w:rsidRDefault="00000000">
            <w:pPr>
              <w:pStyle w:val="TableContents"/>
            </w:pPr>
            <w:proofErr w:type="spellStart"/>
            <w:r>
              <w:rPr>
                <w:rFonts w:cs="Times New Roman"/>
                <w:sz w:val="20"/>
                <w:szCs w:val="20"/>
              </w:rPr>
              <w:t>chłonność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według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norm ISO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mniejsza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niż2000 ml,  </w:t>
            </w:r>
            <w:r>
              <w:rPr>
                <w:rFonts w:cs="Times New Roman"/>
                <w:sz w:val="20"/>
                <w:szCs w:val="20"/>
                <w:lang w:val="pl-PL"/>
              </w:rPr>
              <w:t>zewnętrzna powłoka oddychająca na całej powierzchni,</w:t>
            </w:r>
          </w:p>
          <w:p w14:paraId="0975EF69" w14:textId="54DCE3A1" w:rsidR="00101492" w:rsidRDefault="00000000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zakładane i zdejmowane jak zwykła bielizna, szybkie wchłanianie dużych ilości moczu, wykonane z antyalergicznego materiału, który nie powoduje wysypek i zakażeń skóry.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4240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4014" w14:textId="77777777" w:rsidR="00101492" w:rsidRDefault="0000000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2D43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2FB2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1492" w14:paraId="127477C0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17AD" w14:textId="77777777" w:rsidR="00101492" w:rsidRDefault="0000000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F900" w14:textId="77777777" w:rsidR="00101492" w:rsidRDefault="00000000">
            <w:pPr>
              <w:pStyle w:val="TableContents"/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Majtki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chłonne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rozmiar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chłonność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według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norm ISO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mniejsza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2000 ml,  </w:t>
            </w:r>
            <w:r>
              <w:rPr>
                <w:rFonts w:cs="Times New Roman"/>
                <w:sz w:val="20"/>
                <w:szCs w:val="20"/>
                <w:lang w:val="pl-PL"/>
              </w:rPr>
              <w:t>zewnętrzna powłoka oddychająca na całej powierzchni, zakładane i zdejmowane jak zwykła bielizna, szybkie wchłanianie dużych ilości moczu,</w:t>
            </w:r>
          </w:p>
          <w:p w14:paraId="380F556F" w14:textId="39158988" w:rsidR="00101492" w:rsidRPr="00D203C9" w:rsidRDefault="00000000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wykonane z antyalergicznego materiału, który nie powoduje wysypek i zakażeń skóry.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45F0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CE06" w14:textId="77777777" w:rsidR="00101492" w:rsidRDefault="0000000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7ABE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BE90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1492" w14:paraId="7742CF3F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C7A3" w14:textId="77777777" w:rsidR="00101492" w:rsidRDefault="0000000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1653F" w14:textId="77777777" w:rsidR="00101492" w:rsidRDefault="00000000">
            <w:pPr>
              <w:pStyle w:val="TableContents"/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Podkłady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chłonne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jednorazowego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użytku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rozmiar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9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 x 60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cm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posiadają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pl-PL"/>
              </w:rPr>
              <w:t>miękką włókninę wierzchnią,</w:t>
            </w:r>
          </w:p>
          <w:p w14:paraId="5BA60218" w14:textId="77777777" w:rsidR="00101492" w:rsidRDefault="00000000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zewnętrzna warstwa z nieprzepuszczalnej, antypoślizgowej foli, nie powodują podrażnień skóry.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3541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AC9E" w14:textId="77777777" w:rsidR="00101492" w:rsidRDefault="0000000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1779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29EA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1492" w14:paraId="46A666B0" w14:textId="77777777" w:rsidTr="00D203C9">
        <w:tblPrEx>
          <w:tblCellMar>
            <w:top w:w="0" w:type="dxa"/>
            <w:bottom w:w="0" w:type="dxa"/>
          </w:tblCellMar>
        </w:tblPrEx>
        <w:tc>
          <w:tcPr>
            <w:tcW w:w="1119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8A8A" w14:textId="77777777" w:rsidR="00101492" w:rsidRDefault="000000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A447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10F5" w14:textId="77777777" w:rsidR="00101492" w:rsidRDefault="00101492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14:paraId="78BE460D" w14:textId="77777777" w:rsidR="00101492" w:rsidRDefault="00101492">
      <w:pPr>
        <w:pStyle w:val="Standard"/>
        <w:jc w:val="center"/>
        <w:rPr>
          <w:b/>
          <w:bCs/>
        </w:rPr>
      </w:pPr>
    </w:p>
    <w:sectPr w:rsidR="0010149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6B7E" w14:textId="77777777" w:rsidR="009143C6" w:rsidRDefault="009143C6">
      <w:r>
        <w:separator/>
      </w:r>
    </w:p>
  </w:endnote>
  <w:endnote w:type="continuationSeparator" w:id="0">
    <w:p w14:paraId="44F27D67" w14:textId="77777777" w:rsidR="009143C6" w:rsidRDefault="0091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E687" w14:textId="77777777" w:rsidR="009143C6" w:rsidRDefault="009143C6">
      <w:r>
        <w:separator/>
      </w:r>
    </w:p>
  </w:footnote>
  <w:footnote w:type="continuationSeparator" w:id="0">
    <w:p w14:paraId="6920EA37" w14:textId="77777777" w:rsidR="009143C6" w:rsidRDefault="0091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1492"/>
    <w:rsid w:val="00101492"/>
    <w:rsid w:val="009143C6"/>
    <w:rsid w:val="00D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64B"/>
  <w15:docId w15:val="{55BC78D2-478D-47A0-8A2D-8A85161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Przemyslaw Olszewski</cp:lastModifiedBy>
  <cp:revision>2</cp:revision>
  <dcterms:created xsi:type="dcterms:W3CDTF">2022-11-29T11:49:00Z</dcterms:created>
  <dcterms:modified xsi:type="dcterms:W3CDTF">2022-11-29T11:49:00Z</dcterms:modified>
</cp:coreProperties>
</file>